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5</w:t>
      </w:r>
      <w:r>
        <w:rPr>
          <w:rFonts w:ascii="Times New Roman" w:eastAsia="Times New Roman" w:hAnsi="Times New Roman" w:cs="Times New Roman"/>
          <w:sz w:val="27"/>
          <w:szCs w:val="27"/>
        </w:rPr>
        <w:t>-_</w:t>
      </w:r>
      <w:r>
        <w:rPr>
          <w:rFonts w:ascii="Times New Roman" w:eastAsia="Times New Roman" w:hAnsi="Times New Roman" w:cs="Times New Roman"/>
          <w:sz w:val="27"/>
          <w:szCs w:val="27"/>
        </w:rPr>
        <w:t>63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_-260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86MS0063-01-2024-003789-32</w:t>
      </w:r>
    </w:p>
    <w:p>
      <w:pPr>
        <w:spacing w:before="0" w:after="0"/>
        <w:ind w:firstLine="567"/>
        <w:jc w:val="right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04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7"/>
          <w:szCs w:val="27"/>
        </w:rPr>
        <w:t>расположенного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Тюменская область, г. Сургут,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ул. </w:t>
      </w:r>
      <w:r>
        <w:rPr>
          <w:rFonts w:ascii="Times New Roman" w:eastAsia="Times New Roman" w:hAnsi="Times New Roman" w:cs="Times New Roman"/>
          <w:sz w:val="27"/>
          <w:szCs w:val="27"/>
        </w:rPr>
        <w:t>Гагарина д.9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410,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7"/>
          <w:szCs w:val="27"/>
        </w:rPr>
        <w:t>Ахмадеева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Р.М.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ст. 20.21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Ахмадеева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Реваля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Минуловича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6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23 </w:t>
      </w:r>
      <w:r>
        <w:rPr>
          <w:rFonts w:ascii="Times New Roman" w:eastAsia="Times New Roman" w:hAnsi="Times New Roman" w:cs="Times New Roman"/>
          <w:sz w:val="27"/>
          <w:szCs w:val="27"/>
        </w:rPr>
        <w:t>минут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возле д.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ул. </w:t>
      </w:r>
      <w:r>
        <w:rPr>
          <w:rFonts w:ascii="Times New Roman" w:eastAsia="Times New Roman" w:hAnsi="Times New Roman" w:cs="Times New Roman"/>
          <w:sz w:val="27"/>
          <w:szCs w:val="27"/>
        </w:rPr>
        <w:t>Терешковой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Ахмадеев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 в общественном месте в состоянии опьянения, имел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невнятную речь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неопрятный вне</w:t>
      </w:r>
      <w:r>
        <w:rPr>
          <w:rFonts w:ascii="Times New Roman" w:eastAsia="Times New Roman" w:hAnsi="Times New Roman" w:cs="Times New Roman"/>
          <w:sz w:val="27"/>
          <w:szCs w:val="27"/>
        </w:rPr>
        <w:t>шний вид, оскорбляющий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Ахмадеев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 рассмотрении дела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ходатайств не заявлял, </w:t>
      </w:r>
      <w:r>
        <w:rPr>
          <w:rFonts w:ascii="Times New Roman" w:eastAsia="Times New Roman" w:hAnsi="Times New Roman" w:cs="Times New Roman"/>
          <w:sz w:val="27"/>
          <w:szCs w:val="27"/>
        </w:rPr>
        <w:t>пояснил</w:t>
      </w:r>
      <w:r>
        <w:rPr>
          <w:rFonts w:ascii="Times New Roman" w:eastAsia="Times New Roman" w:hAnsi="Times New Roman" w:cs="Times New Roman"/>
          <w:sz w:val="27"/>
          <w:szCs w:val="27"/>
        </w:rPr>
        <w:t>, что находился в общественном месте в со</w:t>
      </w:r>
      <w:r>
        <w:rPr>
          <w:rFonts w:ascii="Times New Roman" w:eastAsia="Times New Roman" w:hAnsi="Times New Roman" w:cs="Times New Roman"/>
          <w:sz w:val="27"/>
          <w:szCs w:val="27"/>
        </w:rPr>
        <w:t>стоянии алкогольного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Ахмадеева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совершении правонарушения подтверждается: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86№</w:t>
      </w:r>
      <w:r>
        <w:rPr>
          <w:rFonts w:ascii="Times New Roman" w:eastAsia="Times New Roman" w:hAnsi="Times New Roman" w:cs="Times New Roman"/>
          <w:sz w:val="27"/>
          <w:szCs w:val="27"/>
        </w:rPr>
        <w:t>274319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.05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рапортами инспектор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УМВД по </w:t>
      </w:r>
      <w:r>
        <w:rPr>
          <w:rFonts w:ascii="Times New Roman" w:eastAsia="Times New Roman" w:hAnsi="Times New Roman" w:cs="Times New Roman"/>
          <w:sz w:val="27"/>
          <w:szCs w:val="27"/>
        </w:rPr>
        <w:t>г.Сургуту</w:t>
      </w:r>
      <w:r>
        <w:rPr>
          <w:rFonts w:ascii="Times New Roman" w:eastAsia="Times New Roman" w:hAnsi="Times New Roman" w:cs="Times New Roman"/>
          <w:sz w:val="27"/>
          <w:szCs w:val="27"/>
        </w:rPr>
        <w:t>, согласно котор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Ахмадеев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находился в общественном месте в состоянии опьянения, имел шаткую походку, неопрятный внешний вид, при разговоре исходил резкий запах алкоголя;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-объяснением свидетеля </w:t>
      </w:r>
      <w:r>
        <w:rPr>
          <w:rStyle w:val="cat-UserDefinedgrp-27rplc-2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-протоколом о направлении на мед</w:t>
      </w:r>
      <w:r>
        <w:rPr>
          <w:rFonts w:ascii="Times New Roman" w:eastAsia="Times New Roman" w:hAnsi="Times New Roman" w:cs="Times New Roman"/>
          <w:sz w:val="27"/>
          <w:szCs w:val="27"/>
        </w:rPr>
        <w:t>ицинское освидетельствование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.05.2024</w:t>
      </w:r>
      <w:r>
        <w:rPr>
          <w:rFonts w:ascii="Times New Roman" w:eastAsia="Times New Roman" w:hAnsi="Times New Roman" w:cs="Times New Roman"/>
          <w:sz w:val="27"/>
          <w:szCs w:val="27"/>
        </w:rPr>
        <w:t>г;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актом медицинского освидетельствования на состояние опьянения, согласно которого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Ахмадеева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установлено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-объяснением </w:t>
      </w:r>
      <w:r>
        <w:rPr>
          <w:rFonts w:ascii="Times New Roman" w:eastAsia="Times New Roman" w:hAnsi="Times New Roman" w:cs="Times New Roman"/>
          <w:sz w:val="27"/>
          <w:szCs w:val="27"/>
        </w:rPr>
        <w:t>Ахмадеева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Р.М.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Ахмадеева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полностью доказанной.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Ахмадеева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 квалифицирует по ст. 20.21 КоАП РФ – 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бстоятельств, предусмотренны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4.2 КоАП РФ, смягчающи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</w:t>
      </w:r>
      <w:r>
        <w:rPr>
          <w:rFonts w:ascii="Times New Roman" w:eastAsia="Times New Roman" w:hAnsi="Times New Roman" w:cs="Times New Roman"/>
          <w:sz w:val="27"/>
          <w:szCs w:val="27"/>
        </w:rPr>
        <w:t>авонарушени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Ахмадеева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Р.М.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ранее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подвергавшегося к наказанию в виде штрафа, его не исполнившего,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считает необходимым назначить нак</w:t>
      </w:r>
      <w:r>
        <w:rPr>
          <w:rFonts w:ascii="Times New Roman" w:eastAsia="Times New Roman" w:hAnsi="Times New Roman" w:cs="Times New Roman"/>
          <w:sz w:val="27"/>
          <w:szCs w:val="27"/>
        </w:rPr>
        <w:t>азание в виде административного ареста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Оснований для назначения наказания в виде административного штрафа суд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находит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Ахмадеева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Реваля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Минуловича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ареста на </w:t>
      </w:r>
      <w:r>
        <w:rPr>
          <w:rFonts w:ascii="Times New Roman" w:eastAsia="Times New Roman" w:hAnsi="Times New Roman" w:cs="Times New Roman"/>
          <w:sz w:val="27"/>
          <w:szCs w:val="27"/>
        </w:rPr>
        <w:t>срок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трое</w:t>
      </w:r>
      <w:r>
        <w:rPr>
          <w:rFonts w:ascii="Times New Roman" w:eastAsia="Times New Roman" w:hAnsi="Times New Roman" w:cs="Times New Roman"/>
          <w:sz w:val="27"/>
          <w:szCs w:val="27"/>
        </w:rPr>
        <w:t>) сут</w:t>
      </w:r>
      <w:r>
        <w:rPr>
          <w:rFonts w:ascii="Times New Roman" w:eastAsia="Times New Roman" w:hAnsi="Times New Roman" w:cs="Times New Roman"/>
          <w:sz w:val="27"/>
          <w:szCs w:val="27"/>
        </w:rPr>
        <w:t>ок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Срок администр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тивного наказания исчислять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о времени административного задержания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</w:t>
      </w:r>
      <w:r>
        <w:rPr>
          <w:rFonts w:ascii="Times New Roman" w:eastAsia="Times New Roman" w:hAnsi="Times New Roman" w:cs="Times New Roman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И.А. Романова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Style w:val="cat-UserDefinedgrp-28rplc-39"/>
          <w:rFonts w:ascii="Times New Roman" w:eastAsia="Times New Roman" w:hAnsi="Times New Roman" w:cs="Times New Roman"/>
          <w:sz w:val="20"/>
          <w:szCs w:val="20"/>
        </w:rPr>
        <w:t>...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26">
    <w:name w:val="cat-UserDefined grp-27 rplc-26"/>
    <w:basedOn w:val="DefaultParagraphFont"/>
  </w:style>
  <w:style w:type="character" w:customStyle="1" w:styleId="cat-UserDefinedgrp-28rplc-39">
    <w:name w:val="cat-UserDefined grp-28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